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A5812" w14:textId="77777777" w:rsidR="00F6359D" w:rsidRPr="00F6359D" w:rsidRDefault="00F6359D" w:rsidP="00F6359D">
      <w:pPr>
        <w:jc w:val="center"/>
        <w:rPr>
          <w:rFonts w:ascii="Bookman Old Style" w:hAnsi="Bookman Old Style"/>
          <w:b/>
          <w:color w:val="4472C4" w:themeColor="accent1"/>
          <w:sz w:val="24"/>
          <w:szCs w:val="24"/>
          <w:u w:val="single"/>
        </w:rPr>
      </w:pPr>
      <w:r w:rsidRPr="00F6359D">
        <w:rPr>
          <w:rFonts w:ascii="Bookman Old Style" w:hAnsi="Bookman Old Style"/>
          <w:b/>
          <w:color w:val="4472C4" w:themeColor="accent1"/>
          <w:sz w:val="24"/>
          <w:szCs w:val="24"/>
          <w:u w:val="single"/>
        </w:rPr>
        <w:t>Health Assignments 1</w:t>
      </w:r>
      <w:r w:rsidRPr="00F6359D">
        <w:rPr>
          <w:rFonts w:ascii="Bookman Old Style" w:hAnsi="Bookman Old Style"/>
          <w:b/>
          <w:color w:val="4472C4" w:themeColor="accent1"/>
          <w:sz w:val="24"/>
          <w:szCs w:val="24"/>
          <w:u w:val="single"/>
          <w:vertAlign w:val="superscript"/>
        </w:rPr>
        <w:t>st</w:t>
      </w:r>
      <w:r w:rsidRPr="00F6359D">
        <w:rPr>
          <w:rFonts w:ascii="Bookman Old Style" w:hAnsi="Bookman Old Style"/>
          <w:b/>
          <w:color w:val="4472C4" w:themeColor="accent1"/>
          <w:sz w:val="24"/>
          <w:szCs w:val="24"/>
          <w:u w:val="single"/>
        </w:rPr>
        <w:t xml:space="preserve"> semester 2025-26</w:t>
      </w:r>
    </w:p>
    <w:p w14:paraId="03616C68" w14:textId="77777777" w:rsidR="00F6359D" w:rsidRPr="00F6359D" w:rsidRDefault="00F6359D">
      <w:pPr>
        <w:rPr>
          <w:rFonts w:ascii="Bookman Old Style" w:hAnsi="Bookman Old Style"/>
          <w:sz w:val="24"/>
          <w:szCs w:val="24"/>
        </w:rPr>
      </w:pPr>
      <w:r w:rsidRPr="00F6359D">
        <w:rPr>
          <w:rFonts w:ascii="Lucida Calligraphy" w:hAnsi="Lucida Calligraphy"/>
          <w:b/>
          <w:sz w:val="24"/>
          <w:szCs w:val="24"/>
        </w:rPr>
        <w:t>Monday-August 4:</w:t>
      </w:r>
      <w:r w:rsidRPr="00F6359D">
        <w:rPr>
          <w:rFonts w:ascii="Bookman Old Style" w:hAnsi="Bookman Old Style"/>
          <w:sz w:val="24"/>
          <w:szCs w:val="24"/>
        </w:rPr>
        <w:t xml:space="preserve"> No school</w:t>
      </w:r>
    </w:p>
    <w:p w14:paraId="4B88784B" w14:textId="77777777" w:rsidR="00F6359D" w:rsidRPr="00F6359D" w:rsidRDefault="00F6359D">
      <w:pPr>
        <w:rPr>
          <w:rFonts w:ascii="Bookman Old Style" w:hAnsi="Bookman Old Style"/>
          <w:sz w:val="24"/>
          <w:szCs w:val="24"/>
        </w:rPr>
      </w:pPr>
      <w:r w:rsidRPr="00F6359D">
        <w:rPr>
          <w:rFonts w:ascii="Lucida Calligraphy" w:hAnsi="Lucida Calligraphy"/>
          <w:b/>
          <w:sz w:val="24"/>
          <w:szCs w:val="24"/>
        </w:rPr>
        <w:t>Tuesday August 5:</w:t>
      </w:r>
      <w:r w:rsidRPr="00F6359D">
        <w:rPr>
          <w:rFonts w:ascii="Bookman Old Style" w:hAnsi="Bookman Old Style"/>
          <w:sz w:val="24"/>
          <w:szCs w:val="24"/>
        </w:rPr>
        <w:t xml:space="preserve"> Review of expectations and how to access syllabus</w:t>
      </w:r>
    </w:p>
    <w:p w14:paraId="4D7BBD05" w14:textId="77777777" w:rsidR="00F6359D" w:rsidRPr="00F6359D" w:rsidRDefault="00F6359D">
      <w:pPr>
        <w:rPr>
          <w:rFonts w:ascii="Bookman Old Style" w:hAnsi="Bookman Old Style"/>
          <w:sz w:val="24"/>
          <w:szCs w:val="24"/>
        </w:rPr>
      </w:pPr>
      <w:r w:rsidRPr="00F6359D">
        <w:rPr>
          <w:rFonts w:ascii="Lucida Calligraphy" w:hAnsi="Lucida Calligraphy"/>
          <w:b/>
          <w:sz w:val="24"/>
          <w:szCs w:val="24"/>
        </w:rPr>
        <w:t>Wednesday August 6:</w:t>
      </w:r>
      <w:r w:rsidRPr="00F6359D">
        <w:rPr>
          <w:rFonts w:ascii="Bookman Old Style" w:hAnsi="Bookman Old Style"/>
          <w:sz w:val="24"/>
          <w:szCs w:val="24"/>
        </w:rPr>
        <w:t xml:space="preserve"> same as previous day</w:t>
      </w:r>
    </w:p>
    <w:p w14:paraId="1F0F589D" w14:textId="77777777" w:rsidR="00F6359D" w:rsidRPr="00F6359D" w:rsidRDefault="00F6359D">
      <w:pPr>
        <w:rPr>
          <w:rFonts w:ascii="Lucida Calligraphy" w:hAnsi="Lucida Calligraphy"/>
          <w:b/>
          <w:sz w:val="24"/>
          <w:szCs w:val="24"/>
        </w:rPr>
      </w:pPr>
      <w:r w:rsidRPr="00F6359D">
        <w:rPr>
          <w:rFonts w:ascii="Lucida Calligraphy" w:hAnsi="Lucida Calligraphy"/>
          <w:b/>
          <w:sz w:val="24"/>
          <w:szCs w:val="24"/>
        </w:rPr>
        <w:t>Thursday: August 7</w:t>
      </w:r>
      <w:r w:rsidRPr="00F6359D">
        <w:rPr>
          <w:rFonts w:ascii="Lucida Calligraphy" w:hAnsi="Lucida Calligraphy"/>
          <w:b/>
          <w:sz w:val="24"/>
          <w:szCs w:val="24"/>
          <w:vertAlign w:val="superscript"/>
        </w:rPr>
        <w:t>th</w:t>
      </w:r>
      <w:r w:rsidRPr="00F6359D">
        <w:rPr>
          <w:rFonts w:ascii="Lucida Calligraphy" w:hAnsi="Lucida Calligraphy"/>
          <w:b/>
          <w:sz w:val="24"/>
          <w:szCs w:val="24"/>
        </w:rPr>
        <w:t xml:space="preserve">: </w:t>
      </w:r>
    </w:p>
    <w:p w14:paraId="2AC732D0" w14:textId="77777777" w:rsidR="00F6359D" w:rsidRPr="00F6359D" w:rsidRDefault="00F6359D" w:rsidP="00F6359D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6359D">
        <w:rPr>
          <w:rFonts w:ascii="Bookman Old Style" w:hAnsi="Bookman Old Style"/>
          <w:sz w:val="24"/>
          <w:szCs w:val="24"/>
        </w:rPr>
        <w:t xml:space="preserve">Dimensions of Health video: </w:t>
      </w:r>
      <w:hyperlink r:id="rId8" w:history="1">
        <w:r w:rsidRPr="00F6359D">
          <w:rPr>
            <w:rStyle w:val="Hyperlink"/>
            <w:rFonts w:ascii="Bookman Old Style" w:hAnsi="Bookman Old Style"/>
            <w:sz w:val="24"/>
            <w:szCs w:val="24"/>
          </w:rPr>
          <w:t>https://www.youtube.com/watch?v=ijpvLaArBBI</w:t>
        </w:r>
      </w:hyperlink>
      <w:r w:rsidRPr="00F6359D">
        <w:rPr>
          <w:rFonts w:ascii="Bookman Old Style" w:hAnsi="Bookman Old Style"/>
          <w:sz w:val="24"/>
          <w:szCs w:val="24"/>
        </w:rPr>
        <w:t xml:space="preserve"> </w:t>
      </w:r>
    </w:p>
    <w:p w14:paraId="36F51CBF" w14:textId="77777777" w:rsidR="00F6359D" w:rsidRPr="00F6359D" w:rsidRDefault="00F6359D" w:rsidP="00F6359D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6359D">
        <w:rPr>
          <w:rFonts w:ascii="Bookman Old Style" w:hAnsi="Bookman Old Style"/>
          <w:sz w:val="24"/>
          <w:szCs w:val="24"/>
        </w:rPr>
        <w:t>Dimensions of Health brochure: complete title page &amp; one of the pages for the dimensions</w:t>
      </w:r>
    </w:p>
    <w:p w14:paraId="745C944A" w14:textId="77777777" w:rsidR="00F6359D" w:rsidRDefault="00F6359D" w:rsidP="00F6359D">
      <w:pPr>
        <w:pStyle w:val="CalendarText"/>
        <w:rPr>
          <w:rStyle w:val="WinCalendarBLANKCELLSTYLE0"/>
          <w:rFonts w:ascii="Bookman Old Style" w:hAnsi="Bookman Old Style"/>
          <w:sz w:val="24"/>
        </w:rPr>
      </w:pPr>
      <w:r w:rsidRPr="00F6359D">
        <w:rPr>
          <w:rStyle w:val="WinCalendarBLANKCELLSTYLE0"/>
          <w:rFonts w:ascii="Bookman Old Style" w:hAnsi="Bookman Old Style"/>
          <w:b/>
          <w:sz w:val="24"/>
          <w:u w:val="single"/>
        </w:rPr>
        <w:t>Instructions:</w:t>
      </w:r>
      <w:r>
        <w:rPr>
          <w:rStyle w:val="WinCalendarBLANKCELLSTYLE0"/>
          <w:rFonts w:ascii="Bookman Old Style" w:hAnsi="Bookman Old Style"/>
          <w:sz w:val="24"/>
        </w:rPr>
        <w:t xml:space="preserve"> </w:t>
      </w:r>
      <w:r w:rsidRPr="00F6359D">
        <w:rPr>
          <w:rStyle w:val="WinCalendarBLANKCELLSTYLE0"/>
          <w:rFonts w:ascii="Bookman Old Style" w:hAnsi="Bookman Old Style"/>
          <w:sz w:val="24"/>
        </w:rPr>
        <w:t xml:space="preserve">Using the paper provided by coach, </w:t>
      </w:r>
      <w:r w:rsidRPr="00F6359D">
        <w:rPr>
          <w:rStyle w:val="WinCalendarBLANKCELLSTYLE0"/>
          <w:rFonts w:ascii="Bookman Old Style" w:hAnsi="Bookman Old Style"/>
          <w:sz w:val="24"/>
        </w:rPr>
        <w:t xml:space="preserve">create and fill in </w:t>
      </w:r>
      <w:r w:rsidRPr="00F6359D">
        <w:rPr>
          <w:rStyle w:val="WinCalendarBLANKCELLSTYLE0"/>
          <w:rFonts w:ascii="Bookman Old Style" w:hAnsi="Bookman Old Style"/>
          <w:sz w:val="24"/>
        </w:rPr>
        <w:t>brochure</w:t>
      </w:r>
      <w:r>
        <w:rPr>
          <w:rStyle w:val="WinCalendarBLANKCELLSTYLE0"/>
          <w:rFonts w:ascii="Bookman Old Style" w:hAnsi="Bookman Old Style"/>
          <w:sz w:val="24"/>
        </w:rPr>
        <w:t>.</w:t>
      </w:r>
      <w:r w:rsidRPr="00F6359D">
        <w:rPr>
          <w:rStyle w:val="WinCalendarBLANKCELLSTYLE0"/>
          <w:rFonts w:ascii="Bookman Old Style" w:hAnsi="Bookman Old Style"/>
          <w:sz w:val="24"/>
        </w:rPr>
        <w:t xml:space="preserve"> The</w:t>
      </w:r>
      <w:r w:rsidRPr="00F6359D">
        <w:rPr>
          <w:rStyle w:val="WinCalendarBLANKCELLSTYLE0"/>
          <w:rFonts w:ascii="Bookman Old Style" w:hAnsi="Bookman Old Style"/>
          <w:sz w:val="24"/>
        </w:rPr>
        <w:t xml:space="preserve"> following should be included</w:t>
      </w:r>
      <w:r w:rsidR="0028535B">
        <w:rPr>
          <w:rStyle w:val="WinCalendarBLANKCELLSTYLE0"/>
          <w:rFonts w:ascii="Bookman Old Style" w:hAnsi="Bookman Old Style"/>
          <w:sz w:val="24"/>
        </w:rPr>
        <w:t xml:space="preserve">. For full </w:t>
      </w:r>
      <w:proofErr w:type="gramStart"/>
      <w:r w:rsidR="0028535B">
        <w:rPr>
          <w:rStyle w:val="WinCalendarBLANKCELLSTYLE0"/>
          <w:rFonts w:ascii="Bookman Old Style" w:hAnsi="Bookman Old Style"/>
          <w:sz w:val="24"/>
        </w:rPr>
        <w:t>credit</w:t>
      </w:r>
      <w:proofErr w:type="gramEnd"/>
      <w:r w:rsidR="0028535B">
        <w:rPr>
          <w:rStyle w:val="WinCalendarBLANKCELLSTYLE0"/>
          <w:rFonts w:ascii="Bookman Old Style" w:hAnsi="Bookman Old Style"/>
          <w:sz w:val="24"/>
        </w:rPr>
        <w:t xml:space="preserve"> be sure to follow the guidelines and include subheadings to make your brochure flows well.</w:t>
      </w:r>
    </w:p>
    <w:p w14:paraId="1EB1D0F9" w14:textId="77777777" w:rsidR="00F6359D" w:rsidRPr="00F6359D" w:rsidRDefault="00F6359D" w:rsidP="00F6359D">
      <w:pPr>
        <w:pStyle w:val="CalendarText"/>
        <w:rPr>
          <w:rStyle w:val="WinCalendarBLANKCELLSTYLE0"/>
          <w:rFonts w:ascii="Bookman Old Style" w:hAnsi="Bookman Old Style"/>
          <w:sz w:val="24"/>
        </w:rPr>
      </w:pPr>
    </w:p>
    <w:p w14:paraId="26AA9E20" w14:textId="77777777" w:rsidR="00F6359D" w:rsidRPr="00F6359D" w:rsidRDefault="00F6359D" w:rsidP="00F6359D">
      <w:pPr>
        <w:pStyle w:val="CalendarText"/>
        <w:rPr>
          <w:rStyle w:val="WinCalendarBLANKCELLSTYLE0"/>
          <w:rFonts w:ascii="Bookman Old Style" w:hAnsi="Bookman Old Style"/>
          <w:sz w:val="24"/>
        </w:rPr>
      </w:pPr>
      <w:r w:rsidRPr="00F6359D">
        <w:rPr>
          <w:rStyle w:val="WinCalendarBLANKCELLSTYLE0"/>
          <w:rFonts w:ascii="Bookman Old Style" w:hAnsi="Bookman Old Style"/>
          <w:sz w:val="24"/>
        </w:rPr>
        <w:t>1.</w:t>
      </w:r>
      <w:r w:rsidRPr="0028535B">
        <w:rPr>
          <w:rStyle w:val="WinCalendarBLANKCELLSTYLE0"/>
          <w:rFonts w:ascii="Bookman Old Style" w:hAnsi="Bookman Old Style"/>
          <w:b/>
          <w:sz w:val="24"/>
        </w:rPr>
        <w:t>Title Page</w:t>
      </w:r>
      <w:r w:rsidRPr="00F6359D">
        <w:rPr>
          <w:rStyle w:val="WinCalendarBLANKCELLSTYLE0"/>
          <w:rFonts w:ascii="Bookman Old Style" w:hAnsi="Bookman Old Style"/>
          <w:sz w:val="24"/>
        </w:rPr>
        <w:t>: name, title of brochure, relevant image, class period-</w:t>
      </w:r>
      <w:r w:rsidRPr="00F6359D">
        <w:rPr>
          <w:rStyle w:val="WinCalendarBLANKCELLSTYLE0"/>
          <w:rFonts w:ascii="Bookman Old Style" w:hAnsi="Bookman Old Style"/>
          <w:b/>
          <w:sz w:val="24"/>
        </w:rPr>
        <w:t>20pts</w:t>
      </w:r>
    </w:p>
    <w:p w14:paraId="7A80F7E8" w14:textId="77777777" w:rsidR="00F6359D" w:rsidRPr="00F6359D" w:rsidRDefault="00F6359D" w:rsidP="00F6359D">
      <w:pPr>
        <w:pStyle w:val="CalendarText"/>
        <w:rPr>
          <w:rStyle w:val="WinCalendarBLANKCELLSTYLE0"/>
          <w:rFonts w:ascii="Bookman Old Style" w:hAnsi="Bookman Old Style"/>
          <w:sz w:val="24"/>
        </w:rPr>
      </w:pPr>
      <w:r w:rsidRPr="00F6359D">
        <w:rPr>
          <w:rStyle w:val="WinCalendarBLANKCELLSTYLE0"/>
          <w:rFonts w:ascii="Bookman Old Style" w:hAnsi="Bookman Old Style"/>
          <w:sz w:val="24"/>
        </w:rPr>
        <w:t>2.Each dimension of health should have its own page with the following</w:t>
      </w:r>
    </w:p>
    <w:p w14:paraId="40B367A8" w14:textId="77777777" w:rsidR="00F6359D" w:rsidRPr="00F6359D" w:rsidRDefault="00F6359D" w:rsidP="00F6359D">
      <w:pPr>
        <w:pStyle w:val="CalendarText"/>
        <w:tabs>
          <w:tab w:val="left" w:pos="1102"/>
        </w:tabs>
        <w:rPr>
          <w:rStyle w:val="WinCalendarBLANKCELLSTYLE0"/>
          <w:rFonts w:ascii="Bookman Old Style" w:hAnsi="Bookman Old Style"/>
          <w:sz w:val="24"/>
        </w:rPr>
      </w:pPr>
      <w:r w:rsidRPr="00F6359D">
        <w:rPr>
          <w:rStyle w:val="WinCalendarBLANKCELLSTYLE0"/>
          <w:rFonts w:ascii="Bookman Old Style" w:hAnsi="Bookman Old Style"/>
          <w:sz w:val="24"/>
        </w:rPr>
        <w:t>a.</w:t>
      </w:r>
      <w:r>
        <w:rPr>
          <w:rStyle w:val="WinCalendarBLANKCELLSTYLE0"/>
          <w:rFonts w:ascii="Bookman Old Style" w:hAnsi="Bookman Old Style"/>
          <w:sz w:val="24"/>
        </w:rPr>
        <w:t xml:space="preserve"> </w:t>
      </w:r>
      <w:r w:rsidRPr="00F6359D">
        <w:rPr>
          <w:rStyle w:val="WinCalendarBLANKCELLSTYLE0"/>
          <w:rFonts w:ascii="Bookman Old Style" w:hAnsi="Bookman Old Style"/>
          <w:sz w:val="24"/>
        </w:rPr>
        <w:t>heading</w:t>
      </w:r>
      <w:r w:rsidRPr="00F6359D">
        <w:rPr>
          <w:rStyle w:val="WinCalendarBLANKCELLSTYLE0"/>
          <w:rFonts w:ascii="Bookman Old Style" w:hAnsi="Bookman Old Style"/>
          <w:sz w:val="24"/>
        </w:rPr>
        <w:tab/>
      </w:r>
    </w:p>
    <w:p w14:paraId="3D9C72EB" w14:textId="77777777" w:rsidR="00F6359D" w:rsidRPr="00F6359D" w:rsidRDefault="00F6359D" w:rsidP="00F6359D">
      <w:pPr>
        <w:pStyle w:val="CalendarText"/>
        <w:tabs>
          <w:tab w:val="left" w:pos="1102"/>
        </w:tabs>
        <w:rPr>
          <w:rStyle w:val="WinCalendarBLANKCELLSTYLE0"/>
          <w:rFonts w:ascii="Bookman Old Style" w:hAnsi="Bookman Old Style"/>
          <w:sz w:val="24"/>
        </w:rPr>
      </w:pPr>
      <w:r w:rsidRPr="00F6359D">
        <w:rPr>
          <w:rStyle w:val="WinCalendarBLANKCELLSTYLE0"/>
          <w:rFonts w:ascii="Bookman Old Style" w:hAnsi="Bookman Old Style"/>
          <w:sz w:val="24"/>
        </w:rPr>
        <w:t>B.</w:t>
      </w:r>
      <w:r>
        <w:rPr>
          <w:rStyle w:val="WinCalendarBLANKCELLSTYLE0"/>
          <w:rFonts w:ascii="Bookman Old Style" w:hAnsi="Bookman Old Style"/>
          <w:sz w:val="24"/>
        </w:rPr>
        <w:t xml:space="preserve"> </w:t>
      </w:r>
      <w:r w:rsidRPr="00F6359D">
        <w:rPr>
          <w:rStyle w:val="WinCalendarBLANKCELLSTYLE0"/>
          <w:rFonts w:ascii="Bookman Old Style" w:hAnsi="Bookman Old Style"/>
          <w:sz w:val="24"/>
        </w:rPr>
        <w:t xml:space="preserve">detailed </w:t>
      </w:r>
      <w:r w:rsidRPr="0028535B">
        <w:rPr>
          <w:rStyle w:val="WinCalendarBLANKCELLSTYLE0"/>
          <w:rFonts w:ascii="Bookman Old Style" w:hAnsi="Bookman Old Style"/>
          <w:b/>
          <w:sz w:val="24"/>
        </w:rPr>
        <w:t>description</w:t>
      </w:r>
      <w:r w:rsidRPr="00F6359D">
        <w:rPr>
          <w:rStyle w:val="WinCalendarBLANKCELLSTYLE0"/>
          <w:rFonts w:ascii="Bookman Old Style" w:hAnsi="Bookman Old Style"/>
          <w:sz w:val="24"/>
        </w:rPr>
        <w:t xml:space="preserve"> in your own words</w:t>
      </w:r>
      <w:r>
        <w:rPr>
          <w:rStyle w:val="WinCalendarBLANKCELLSTYLE0"/>
          <w:rFonts w:ascii="Bookman Old Style" w:hAnsi="Bookman Old Style"/>
          <w:sz w:val="24"/>
        </w:rPr>
        <w:t xml:space="preserve">: </w:t>
      </w:r>
      <w:r w:rsidR="0028535B" w:rsidRPr="0028535B">
        <w:rPr>
          <w:rStyle w:val="WinCalendarBLANKCELLSTYLE0"/>
          <w:rFonts w:ascii="Bookman Old Style" w:hAnsi="Bookman Old Style"/>
          <w:b/>
          <w:sz w:val="24"/>
        </w:rPr>
        <w:t>at least 2 complete sentences</w:t>
      </w:r>
    </w:p>
    <w:p w14:paraId="35F187E0" w14:textId="77777777" w:rsidR="00F6359D" w:rsidRPr="00F6359D" w:rsidRDefault="00F6359D" w:rsidP="00F6359D">
      <w:pPr>
        <w:pStyle w:val="CalendarText"/>
        <w:rPr>
          <w:rStyle w:val="WinCalendarBLANKCELLSTYLE0"/>
          <w:rFonts w:ascii="Bookman Old Style" w:hAnsi="Bookman Old Style"/>
          <w:sz w:val="24"/>
        </w:rPr>
      </w:pPr>
      <w:r w:rsidRPr="00F6359D">
        <w:rPr>
          <w:rStyle w:val="WinCalendarBLANKCELLSTYLE0"/>
          <w:rFonts w:ascii="Bookman Old Style" w:hAnsi="Bookman Old Style"/>
          <w:sz w:val="24"/>
        </w:rPr>
        <w:t xml:space="preserve">C.3 </w:t>
      </w:r>
      <w:r w:rsidRPr="0028535B">
        <w:rPr>
          <w:rStyle w:val="WinCalendarBLANKCELLSTYLE0"/>
          <w:rFonts w:ascii="Bookman Old Style" w:hAnsi="Bookman Old Style"/>
          <w:b/>
          <w:sz w:val="24"/>
        </w:rPr>
        <w:t>healthy choices</w:t>
      </w:r>
      <w:r w:rsidRPr="00F6359D">
        <w:rPr>
          <w:rStyle w:val="WinCalendarBLANKCELLSTYLE0"/>
          <w:rFonts w:ascii="Bookman Old Style" w:hAnsi="Bookman Old Style"/>
          <w:sz w:val="24"/>
        </w:rPr>
        <w:t xml:space="preserve"> for the specific dimension of health (include things you might do personally)</w:t>
      </w:r>
    </w:p>
    <w:p w14:paraId="0DF66270" w14:textId="77777777" w:rsidR="00F6359D" w:rsidRPr="00F6359D" w:rsidRDefault="00F6359D" w:rsidP="00F6359D">
      <w:pPr>
        <w:pStyle w:val="CalendarText"/>
        <w:rPr>
          <w:rStyle w:val="WinCalendarBLANKCELLSTYLE0"/>
          <w:rFonts w:ascii="Bookman Old Style" w:hAnsi="Bookman Old Style"/>
          <w:sz w:val="24"/>
        </w:rPr>
      </w:pPr>
      <w:r w:rsidRPr="00F6359D">
        <w:rPr>
          <w:rStyle w:val="WinCalendarBLANKCELLSTYLE0"/>
          <w:rFonts w:ascii="Bookman Old Style" w:hAnsi="Bookman Old Style"/>
          <w:sz w:val="24"/>
        </w:rPr>
        <w:t>D.</w:t>
      </w:r>
      <w:r>
        <w:rPr>
          <w:rStyle w:val="WinCalendarBLANKCELLSTYLE0"/>
          <w:rFonts w:ascii="Bookman Old Style" w:hAnsi="Bookman Old Style"/>
          <w:sz w:val="24"/>
        </w:rPr>
        <w:t xml:space="preserve"> </w:t>
      </w:r>
      <w:r w:rsidRPr="00F6359D">
        <w:rPr>
          <w:rStyle w:val="WinCalendarBLANKCELLSTYLE0"/>
          <w:rFonts w:ascii="Bookman Old Style" w:hAnsi="Bookman Old Style"/>
          <w:sz w:val="24"/>
        </w:rPr>
        <w:t xml:space="preserve">One relevant image </w:t>
      </w:r>
    </w:p>
    <w:p w14:paraId="402B0FCB" w14:textId="77777777" w:rsidR="00F6359D" w:rsidRPr="00F6359D" w:rsidRDefault="00F6359D" w:rsidP="00F6359D">
      <w:pPr>
        <w:pStyle w:val="CalendarText"/>
        <w:rPr>
          <w:rStyle w:val="WinCalendarBLANKCELLSTYLE0"/>
          <w:rFonts w:ascii="Bookman Old Style" w:hAnsi="Bookman Old Style"/>
          <w:sz w:val="24"/>
        </w:rPr>
      </w:pPr>
      <w:r w:rsidRPr="00F6359D">
        <w:rPr>
          <w:rStyle w:val="WinCalendarBLANKCELLSTYLE0"/>
          <w:rFonts w:ascii="Bookman Old Style" w:hAnsi="Bookman Old Style"/>
          <w:sz w:val="24"/>
        </w:rPr>
        <w:t>(</w:t>
      </w:r>
      <w:r w:rsidRPr="00F6359D">
        <w:rPr>
          <w:rStyle w:val="WinCalendarBLANKCELLSTYLE0"/>
          <w:rFonts w:ascii="Bookman Old Style" w:hAnsi="Bookman Old Style"/>
          <w:b/>
          <w:sz w:val="24"/>
        </w:rPr>
        <w:t>60 pts: 20 per dimension)</w:t>
      </w:r>
    </w:p>
    <w:p w14:paraId="4F09C5EC" w14:textId="77777777" w:rsidR="00F6359D" w:rsidRPr="00F6359D" w:rsidRDefault="00F6359D" w:rsidP="00F6359D">
      <w:pPr>
        <w:ind w:left="360"/>
        <w:rPr>
          <w:rFonts w:ascii="Bookman Old Style" w:hAnsi="Bookman Old Style"/>
          <w:sz w:val="24"/>
          <w:szCs w:val="24"/>
        </w:rPr>
      </w:pPr>
      <w:r w:rsidRPr="00F6359D">
        <w:rPr>
          <w:rStyle w:val="WinCalendarBLANKCELLSTYLE0"/>
          <w:rFonts w:ascii="Bookman Old Style" w:hAnsi="Bookman Old Style"/>
          <w:sz w:val="24"/>
          <w:szCs w:val="24"/>
        </w:rPr>
        <w:t>3.On the back 5-7 sentence summary explaining the relationship between all of the dime</w:t>
      </w:r>
      <w:bookmarkStart w:id="0" w:name="_GoBack"/>
      <w:bookmarkEnd w:id="0"/>
      <w:r w:rsidRPr="00F6359D">
        <w:rPr>
          <w:rStyle w:val="WinCalendarBLANKCELLSTYLE0"/>
          <w:rFonts w:ascii="Bookman Old Style" w:hAnsi="Bookman Old Style"/>
          <w:sz w:val="24"/>
          <w:szCs w:val="24"/>
        </w:rPr>
        <w:t xml:space="preserve">nsions of health </w:t>
      </w:r>
      <w:r w:rsidRPr="00F6359D">
        <w:rPr>
          <w:rStyle w:val="WinCalendarBLANKCELLSTYLE0"/>
          <w:rFonts w:ascii="Bookman Old Style" w:hAnsi="Bookman Old Style"/>
          <w:b/>
          <w:sz w:val="24"/>
          <w:szCs w:val="24"/>
        </w:rPr>
        <w:t>(20pts)</w:t>
      </w:r>
    </w:p>
    <w:sectPr w:rsidR="00F6359D" w:rsidRPr="00F63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C66F6"/>
    <w:multiLevelType w:val="hybridMultilevel"/>
    <w:tmpl w:val="D3782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9D"/>
    <w:rsid w:val="0028535B"/>
    <w:rsid w:val="00F6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A1A7F"/>
  <w15:chartTrackingRefBased/>
  <w15:docId w15:val="{EAC19C73-14B6-42B1-B1A9-502FC28F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5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5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359D"/>
    <w:pPr>
      <w:ind w:left="720"/>
      <w:contextualSpacing/>
    </w:pPr>
  </w:style>
  <w:style w:type="paragraph" w:customStyle="1" w:styleId="CalendarText">
    <w:name w:val="CalendarText"/>
    <w:basedOn w:val="Normal"/>
    <w:rsid w:val="00F6359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WinCalendarBLANKCELLSTYLE0">
    <w:name w:val="WinCalendar_BLANKCELL_STYLE0"/>
    <w:basedOn w:val="DefaultParagraphFont"/>
    <w:rsid w:val="00F6359D"/>
    <w:rPr>
      <w:rFonts w:ascii="Arial Narrow" w:hAnsi="Arial Narrow"/>
      <w:b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jpvLaArBB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6d0c458d9494c8e294b3ef57855b8bdb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90288029c5c77d8f471f3e6523bfe8e8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B689F5CE-90F3-4EFF-BEEE-7589CC52E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3D0EE-5000-424A-BE0E-7BF37D100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CECB2-4FA8-4A9B-9384-CC140B6019E5}">
  <ds:schemaRefs>
    <ds:schemaRef ds:uri="440a9b46-78a3-4ec3-aaf9-cb265e8b4dc7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7874e264-af70-4328-b507-da615942586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Thomas, Dartayvia</cp:lastModifiedBy>
  <cp:revision>1</cp:revision>
  <dcterms:created xsi:type="dcterms:W3CDTF">2025-08-07T13:08:00Z</dcterms:created>
  <dcterms:modified xsi:type="dcterms:W3CDTF">2025-08-07T13:26:00Z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